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806" w:rsidRDefault="00436806" w:rsidP="004368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 к рабочей программе дисциплины</w:t>
      </w:r>
    </w:p>
    <w:p w:rsidR="00436806" w:rsidRDefault="00436806" w:rsidP="004368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«Информатика и И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КТ в пр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офессиональной деятельности»</w:t>
      </w:r>
    </w:p>
    <w:p w:rsidR="00436806" w:rsidRPr="008702EB" w:rsidRDefault="00436806" w:rsidP="008702EB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702EB" w:rsidRPr="008702EB" w:rsidRDefault="008702EB" w:rsidP="008702EB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2EB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учебной дисциплины является частью </w:t>
      </w:r>
      <w:r w:rsidRPr="008702E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основной профессиональной образовательной программы в </w:t>
      </w:r>
      <w:r w:rsidRPr="008702E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соответствии с ФГОС по специальности СПО </w:t>
      </w:r>
      <w:r w:rsidRPr="008702EB">
        <w:rPr>
          <w:rFonts w:ascii="Times New Roman" w:hAnsi="Times New Roman" w:cs="Times New Roman"/>
          <w:color w:val="000000"/>
          <w:spacing w:val="-1"/>
          <w:sz w:val="24"/>
          <w:szCs w:val="24"/>
        </w:rPr>
        <w:t>050139 «</w:t>
      </w:r>
      <w:r w:rsidRPr="008702EB">
        <w:rPr>
          <w:rFonts w:ascii="Times New Roman" w:hAnsi="Times New Roman" w:cs="Times New Roman"/>
          <w:bCs/>
          <w:sz w:val="24"/>
          <w:szCs w:val="24"/>
        </w:rPr>
        <w:t>Изобразительное искусство и черчение</w:t>
      </w:r>
      <w:r w:rsidRPr="008702EB">
        <w:rPr>
          <w:rFonts w:ascii="Times New Roman" w:hAnsi="Times New Roman" w:cs="Times New Roman"/>
          <w:color w:val="000000"/>
          <w:spacing w:val="-1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(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м</w:t>
      </w:r>
      <w:r w:rsidRPr="008702EB">
        <w:rPr>
          <w:rFonts w:ascii="Times New Roman" w:hAnsi="Times New Roman" w:cs="Times New Roman"/>
          <w:iCs/>
          <w:color w:val="000000"/>
          <w:sz w:val="24"/>
          <w:szCs w:val="24"/>
        </w:rPr>
        <w:t>атематический и общий естественнонаучный цикл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).</w:t>
      </w:r>
    </w:p>
    <w:p w:rsidR="008702EB" w:rsidRPr="008702EB" w:rsidRDefault="008702EB" w:rsidP="008702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02EB">
        <w:rPr>
          <w:rFonts w:ascii="Times New Roman" w:hAnsi="Times New Roman" w:cs="Times New Roman"/>
          <w:sz w:val="24"/>
          <w:szCs w:val="24"/>
        </w:rPr>
        <w:t xml:space="preserve">В результате освоения учебной дисциплины обучающийся должен </w:t>
      </w:r>
      <w:r w:rsidRPr="008702EB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8702EB" w:rsidRPr="008702EB" w:rsidRDefault="008702EB" w:rsidP="008702EB">
      <w:pPr>
        <w:pStyle w:val="a4"/>
        <w:numPr>
          <w:ilvl w:val="0"/>
          <w:numId w:val="8"/>
        </w:numPr>
        <w:ind w:left="0" w:firstLine="0"/>
        <w:jc w:val="both"/>
      </w:pPr>
      <w:r w:rsidRPr="008702EB">
        <w:t>соблюдать правила техники безопасности и гигиенические рекомендации при использовании средств И</w:t>
      </w:r>
      <w:proofErr w:type="gramStart"/>
      <w:r w:rsidRPr="008702EB">
        <w:t>КТ в пр</w:t>
      </w:r>
      <w:proofErr w:type="gramEnd"/>
      <w:r w:rsidRPr="008702EB">
        <w:t>офессиональной деятельности;</w:t>
      </w:r>
    </w:p>
    <w:p w:rsidR="008702EB" w:rsidRPr="008702EB" w:rsidRDefault="008702EB" w:rsidP="008702EB">
      <w:pPr>
        <w:pStyle w:val="a4"/>
        <w:numPr>
          <w:ilvl w:val="0"/>
          <w:numId w:val="8"/>
        </w:numPr>
        <w:ind w:left="0" w:firstLine="0"/>
        <w:jc w:val="both"/>
      </w:pPr>
      <w:r w:rsidRPr="008702EB">
        <w:t>создавать, редактировать, оформлять, сохранять, передавать информационные объекты различного типа с помощью современных информационных технологий для обеспечения образовательного процесса;</w:t>
      </w:r>
    </w:p>
    <w:p w:rsidR="008702EB" w:rsidRPr="008702EB" w:rsidRDefault="008702EB" w:rsidP="008702EB">
      <w:pPr>
        <w:pStyle w:val="a4"/>
        <w:numPr>
          <w:ilvl w:val="0"/>
          <w:numId w:val="8"/>
        </w:numPr>
        <w:ind w:left="0" w:firstLine="0"/>
        <w:jc w:val="both"/>
      </w:pPr>
      <w:r w:rsidRPr="008702EB">
        <w:t>осуществлять отбор обучающих программ в соответствии с возрастом и уровнем психического развития обучающихся;</w:t>
      </w:r>
    </w:p>
    <w:p w:rsidR="008702EB" w:rsidRPr="008702EB" w:rsidRDefault="008702EB" w:rsidP="008702EB">
      <w:pPr>
        <w:pStyle w:val="a4"/>
        <w:numPr>
          <w:ilvl w:val="0"/>
          <w:numId w:val="8"/>
        </w:numPr>
        <w:ind w:left="0" w:firstLine="0"/>
        <w:jc w:val="both"/>
      </w:pPr>
      <w:r w:rsidRPr="008702EB">
        <w:t>использовать сервисы и информационные ресурсы сети Интернет в профессиональной деятельности;</w:t>
      </w:r>
    </w:p>
    <w:p w:rsidR="008702EB" w:rsidRPr="008702EB" w:rsidRDefault="008702EB" w:rsidP="008702EB">
      <w:pPr>
        <w:pStyle w:val="a4"/>
        <w:numPr>
          <w:ilvl w:val="0"/>
          <w:numId w:val="8"/>
        </w:numPr>
        <w:ind w:left="0" w:firstLine="0"/>
        <w:jc w:val="both"/>
      </w:pPr>
      <w:r w:rsidRPr="008702EB">
        <w:t>использовать возможности СУБД для организации хранения и управления большими массивами данных;</w:t>
      </w:r>
    </w:p>
    <w:p w:rsidR="008702EB" w:rsidRPr="008702EB" w:rsidRDefault="008702EB" w:rsidP="008702EB">
      <w:pPr>
        <w:pStyle w:val="a4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</w:pPr>
      <w:r w:rsidRPr="008702EB">
        <w:t xml:space="preserve">В результате освоения учебной дисциплины обучающийся должен </w:t>
      </w:r>
      <w:r w:rsidRPr="008702EB">
        <w:rPr>
          <w:b/>
        </w:rPr>
        <w:t>знать</w:t>
      </w:r>
      <w:r w:rsidRPr="008702EB">
        <w:t>:</w:t>
      </w:r>
    </w:p>
    <w:p w:rsidR="008702EB" w:rsidRPr="008702EB" w:rsidRDefault="008702EB" w:rsidP="008702EB">
      <w:pPr>
        <w:pStyle w:val="a4"/>
        <w:numPr>
          <w:ilvl w:val="0"/>
          <w:numId w:val="8"/>
        </w:numPr>
        <w:ind w:left="0" w:firstLine="0"/>
        <w:jc w:val="both"/>
      </w:pPr>
      <w:r w:rsidRPr="008702EB">
        <w:t>правила техники безопасности и гигиенические требования при использовании средств ИКТ в образовательном процессе;</w:t>
      </w:r>
    </w:p>
    <w:p w:rsidR="008702EB" w:rsidRPr="008702EB" w:rsidRDefault="008702EB" w:rsidP="008702EB">
      <w:pPr>
        <w:pStyle w:val="a4"/>
        <w:numPr>
          <w:ilvl w:val="0"/>
          <w:numId w:val="8"/>
        </w:numPr>
        <w:ind w:left="0" w:firstLine="0"/>
        <w:jc w:val="both"/>
      </w:pPr>
      <w:r w:rsidRPr="008702EB">
        <w:t>основные технологии создания, редактирования, оформления, сохранения, передачи и поиска информационных объектов различного типа (текстовых, графических, числовых и т.п.) с помощью современных программных средств;</w:t>
      </w:r>
    </w:p>
    <w:p w:rsidR="008702EB" w:rsidRPr="008702EB" w:rsidRDefault="008702EB" w:rsidP="008702EB">
      <w:pPr>
        <w:pStyle w:val="a4"/>
        <w:numPr>
          <w:ilvl w:val="0"/>
          <w:numId w:val="8"/>
        </w:numPr>
        <w:ind w:left="0" w:firstLine="0"/>
        <w:jc w:val="both"/>
      </w:pPr>
      <w:r w:rsidRPr="008702EB">
        <w:t>возможности использования ресурсов сети Интернет для совершенствования профессиональной деятельности, профессионального и личностного развития;</w:t>
      </w:r>
    </w:p>
    <w:p w:rsidR="008702EB" w:rsidRPr="008702EB" w:rsidRDefault="008702EB" w:rsidP="008702EB">
      <w:pPr>
        <w:pStyle w:val="a4"/>
        <w:numPr>
          <w:ilvl w:val="0"/>
          <w:numId w:val="8"/>
        </w:numPr>
        <w:ind w:left="0" w:firstLine="0"/>
        <w:jc w:val="both"/>
      </w:pPr>
      <w:r w:rsidRPr="008702EB">
        <w:t>аппаратное и программное обеспечение ПК, применяемое в профессиональной деятельности;</w:t>
      </w:r>
    </w:p>
    <w:p w:rsidR="008702EB" w:rsidRPr="008702EB" w:rsidRDefault="008702EB" w:rsidP="008702EB">
      <w:pPr>
        <w:pStyle w:val="a4"/>
        <w:numPr>
          <w:ilvl w:val="0"/>
          <w:numId w:val="8"/>
        </w:numPr>
        <w:ind w:left="0" w:firstLine="0"/>
        <w:jc w:val="both"/>
      </w:pPr>
      <w:r w:rsidRPr="008702EB">
        <w:t>теоретические основы, виды и структуру баз данных.</w:t>
      </w:r>
    </w:p>
    <w:p w:rsidR="008702EB" w:rsidRPr="008702EB" w:rsidRDefault="008702EB" w:rsidP="008702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436806" w:rsidRPr="008702EB" w:rsidRDefault="00436806" w:rsidP="008702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436806" w:rsidRPr="008702EB" w:rsidRDefault="00436806" w:rsidP="008702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2EB">
        <w:rPr>
          <w:rFonts w:ascii="Times New Roman" w:hAnsi="Times New Roman" w:cs="Times New Roman"/>
          <w:sz w:val="24"/>
          <w:szCs w:val="24"/>
        </w:rPr>
        <w:t>Количество часов на освоение программы учебной дисциплины:</w:t>
      </w:r>
    </w:p>
    <w:p w:rsidR="00436806" w:rsidRPr="00FC3544" w:rsidRDefault="00436806" w:rsidP="008702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2EB">
        <w:rPr>
          <w:rFonts w:ascii="Times New Roman" w:hAnsi="Times New Roman" w:cs="Times New Roman"/>
          <w:sz w:val="24"/>
          <w:szCs w:val="24"/>
        </w:rPr>
        <w:t xml:space="preserve"> максимальная  учебная  нагрузка </w:t>
      </w:r>
      <w:proofErr w:type="gramStart"/>
      <w:r w:rsidRPr="008702EB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8702EB">
        <w:rPr>
          <w:rFonts w:ascii="Times New Roman" w:hAnsi="Times New Roman" w:cs="Times New Roman"/>
          <w:sz w:val="24"/>
          <w:szCs w:val="24"/>
        </w:rPr>
        <w:t xml:space="preserve"> </w:t>
      </w:r>
      <w:r w:rsidR="00FC3544" w:rsidRPr="00FC3544">
        <w:rPr>
          <w:rFonts w:ascii="Times New Roman" w:hAnsi="Times New Roman" w:cs="Times New Roman"/>
          <w:sz w:val="24"/>
          <w:szCs w:val="24"/>
        </w:rPr>
        <w:t>57</w:t>
      </w:r>
      <w:r w:rsidRPr="00FC3544">
        <w:rPr>
          <w:rFonts w:ascii="Times New Roman" w:hAnsi="Times New Roman" w:cs="Times New Roman"/>
          <w:sz w:val="24"/>
          <w:szCs w:val="24"/>
        </w:rPr>
        <w:t xml:space="preserve"> часов, в том числе:</w:t>
      </w:r>
    </w:p>
    <w:p w:rsidR="00436806" w:rsidRPr="00FC3544" w:rsidRDefault="00436806" w:rsidP="008702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544">
        <w:rPr>
          <w:rFonts w:ascii="Times New Roman" w:hAnsi="Times New Roman" w:cs="Times New Roman"/>
          <w:sz w:val="24"/>
          <w:szCs w:val="24"/>
        </w:rPr>
        <w:t xml:space="preserve">обязательная аудиторная </w:t>
      </w:r>
      <w:r w:rsidR="008702EB" w:rsidRPr="00FC3544">
        <w:rPr>
          <w:rFonts w:ascii="Times New Roman" w:hAnsi="Times New Roman" w:cs="Times New Roman"/>
          <w:sz w:val="24"/>
          <w:szCs w:val="24"/>
        </w:rPr>
        <w:t xml:space="preserve">учебная нагрузка </w:t>
      </w:r>
      <w:proofErr w:type="gramStart"/>
      <w:r w:rsidR="008702EB" w:rsidRPr="00FC3544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="008702EB" w:rsidRPr="00FC3544">
        <w:rPr>
          <w:rFonts w:ascii="Times New Roman" w:hAnsi="Times New Roman" w:cs="Times New Roman"/>
          <w:sz w:val="24"/>
          <w:szCs w:val="24"/>
        </w:rPr>
        <w:t xml:space="preserve"> 38</w:t>
      </w:r>
      <w:r w:rsidRPr="00FC3544">
        <w:rPr>
          <w:rFonts w:ascii="Times New Roman" w:hAnsi="Times New Roman" w:cs="Times New Roman"/>
          <w:sz w:val="24"/>
          <w:szCs w:val="24"/>
        </w:rPr>
        <w:t xml:space="preserve"> часов;</w:t>
      </w:r>
    </w:p>
    <w:p w:rsidR="00436806" w:rsidRPr="00FC3544" w:rsidRDefault="00436806" w:rsidP="008702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544">
        <w:rPr>
          <w:rFonts w:ascii="Times New Roman" w:hAnsi="Times New Roman" w:cs="Times New Roman"/>
          <w:sz w:val="24"/>
          <w:szCs w:val="24"/>
        </w:rPr>
        <w:t xml:space="preserve">самостоятельная работа </w:t>
      </w:r>
      <w:proofErr w:type="gramStart"/>
      <w:r w:rsidRPr="00FC3544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FC3544">
        <w:rPr>
          <w:rFonts w:ascii="Times New Roman" w:hAnsi="Times New Roman" w:cs="Times New Roman"/>
          <w:sz w:val="24"/>
          <w:szCs w:val="24"/>
        </w:rPr>
        <w:t xml:space="preserve"> </w:t>
      </w:r>
      <w:r w:rsidR="00FC3544" w:rsidRPr="00FC3544">
        <w:rPr>
          <w:rFonts w:ascii="Times New Roman" w:hAnsi="Times New Roman" w:cs="Times New Roman"/>
          <w:sz w:val="24"/>
          <w:szCs w:val="24"/>
        </w:rPr>
        <w:t xml:space="preserve">19 </w:t>
      </w:r>
      <w:r w:rsidRPr="00FC3544">
        <w:rPr>
          <w:rFonts w:ascii="Times New Roman" w:hAnsi="Times New Roman" w:cs="Times New Roman"/>
          <w:sz w:val="24"/>
          <w:szCs w:val="24"/>
        </w:rPr>
        <w:t xml:space="preserve">часов. </w:t>
      </w:r>
    </w:p>
    <w:p w:rsidR="00436806" w:rsidRPr="008702EB" w:rsidRDefault="00436806" w:rsidP="008702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36806" w:rsidRPr="008702EB" w:rsidRDefault="008702EB" w:rsidP="008702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контроля:  дифференцированный зачет</w:t>
      </w:r>
      <w:r w:rsidR="00436806" w:rsidRPr="008702EB">
        <w:rPr>
          <w:rFonts w:ascii="Times New Roman" w:hAnsi="Times New Roman" w:cs="Times New Roman"/>
          <w:sz w:val="24"/>
          <w:szCs w:val="24"/>
        </w:rPr>
        <w:t>.</w:t>
      </w:r>
    </w:p>
    <w:p w:rsidR="00436806" w:rsidRPr="008702EB" w:rsidRDefault="00436806" w:rsidP="008702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6806" w:rsidRPr="008702EB" w:rsidRDefault="00436806" w:rsidP="008702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2EB">
        <w:rPr>
          <w:rFonts w:ascii="Times New Roman" w:hAnsi="Times New Roman" w:cs="Times New Roman"/>
          <w:sz w:val="24"/>
          <w:szCs w:val="24"/>
        </w:rPr>
        <w:t xml:space="preserve">Разработчики: </w:t>
      </w:r>
    </w:p>
    <w:p w:rsidR="00436806" w:rsidRPr="008702EB" w:rsidRDefault="008702EB" w:rsidP="008702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Губа И.М.</w:t>
      </w:r>
      <w:r w:rsidR="00436806" w:rsidRPr="008702EB">
        <w:rPr>
          <w:rFonts w:ascii="Times New Roman" w:hAnsi="Times New Roman" w:cs="Times New Roman"/>
          <w:sz w:val="24"/>
          <w:szCs w:val="24"/>
        </w:rPr>
        <w:t>, преподаватель первой квалификационной категории.</w:t>
      </w:r>
    </w:p>
    <w:p w:rsidR="000A0F32" w:rsidRDefault="000A0F32"/>
    <w:sectPr w:rsidR="000A0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3547B"/>
    <w:multiLevelType w:val="hybridMultilevel"/>
    <w:tmpl w:val="88A8F992"/>
    <w:lvl w:ilvl="0" w:tplc="F1F8403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70063C"/>
    <w:multiLevelType w:val="hybridMultilevel"/>
    <w:tmpl w:val="9552174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31EE4707"/>
    <w:multiLevelType w:val="hybridMultilevel"/>
    <w:tmpl w:val="C4CEBF6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50687722"/>
    <w:multiLevelType w:val="hybridMultilevel"/>
    <w:tmpl w:val="4210D14A"/>
    <w:lvl w:ilvl="0" w:tplc="041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4">
    <w:nsid w:val="53720488"/>
    <w:multiLevelType w:val="hybridMultilevel"/>
    <w:tmpl w:val="F8F6BC5E"/>
    <w:lvl w:ilvl="0" w:tplc="F1F84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107622"/>
    <w:multiLevelType w:val="hybridMultilevel"/>
    <w:tmpl w:val="773A832A"/>
    <w:lvl w:ilvl="0" w:tplc="D3805BC0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EB4CD4"/>
    <w:multiLevelType w:val="hybridMultilevel"/>
    <w:tmpl w:val="6616E86A"/>
    <w:lvl w:ilvl="0" w:tplc="F1F840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36806"/>
    <w:rsid w:val="000A0F32"/>
    <w:rsid w:val="00436806"/>
    <w:rsid w:val="005D6628"/>
    <w:rsid w:val="008702EB"/>
    <w:rsid w:val="00FC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semiHidden/>
    <w:unhideWhenUsed/>
    <w:rsid w:val="00436806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368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1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1756</Characters>
  <Application>Microsoft Office Word</Application>
  <DocSecurity>0</DocSecurity>
  <Lines>14</Lines>
  <Paragraphs>4</Paragraphs>
  <ScaleCrop>false</ScaleCrop>
  <Company>кпк</Company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015</cp:lastModifiedBy>
  <cp:revision>5</cp:revision>
  <dcterms:created xsi:type="dcterms:W3CDTF">2014-02-26T14:10:00Z</dcterms:created>
  <dcterms:modified xsi:type="dcterms:W3CDTF">2014-02-27T08:50:00Z</dcterms:modified>
</cp:coreProperties>
</file>